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F56843" w14:textId="780D9069" w:rsidR="00F616B8" w:rsidRDefault="001B29DA">
      <w:r>
        <w:rPr>
          <w:noProof/>
        </w:rPr>
        <w:drawing>
          <wp:inline distT="0" distB="0" distL="0" distR="0" wp14:anchorId="089CC3FA" wp14:editId="7EF0CA1F">
            <wp:extent cx="4497705" cy="3819849"/>
            <wp:effectExtent l="0" t="0" r="0" b="9525"/>
            <wp:docPr id="146" name="図 146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2" descr="テキスト, 手紙&#10;&#10;自動的に生成された説明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22" t="23795" r="9196" b="33674"/>
                    <a:stretch/>
                  </pic:blipFill>
                  <pic:spPr bwMode="auto">
                    <a:xfrm>
                      <a:off x="0" y="0"/>
                      <a:ext cx="4512660" cy="383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F3E83" w14:textId="2B7D3B82" w:rsidR="001B29DA" w:rsidRDefault="001B29DA" w:rsidP="001B29DA">
      <w:pPr>
        <w:rPr>
          <w:rFonts w:hint="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noProof/>
                </w:rPr>
              </m:ctrlPr>
            </m:sSupPr>
            <m:e>
              <m:r>
                <w:rPr>
                  <w:rFonts w:ascii="Cambria Math" w:hAnsi="Cambria Math"/>
                  <w:noProof/>
                </w:rPr>
                <m:t>A</m:t>
              </m:r>
            </m:e>
            <m:sup>
              <m:r>
                <w:rPr>
                  <w:rFonts w:ascii="Cambria Math" w:hAnsi="Cambria Math"/>
                  <w:noProof/>
                </w:rPr>
                <m:t>2</m:t>
              </m:r>
            </m:sup>
          </m:sSup>
          <m:r>
            <w:rPr>
              <w:rFonts w:ascii="Cambria Math" w:hAnsi="Cambria Math"/>
              <w:noProof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0.8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0.3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0.2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0.7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0.8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0.3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0.2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0.7</m:t>
                    </m:r>
                  </m:e>
                </m:mr>
              </m:m>
            </m:e>
          </m:d>
          <m:r>
            <w:rPr>
              <w:rFonts w:ascii="Cambria Math" w:hAnsi="Cambria Math"/>
              <w:noProof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0.64</m:t>
                    </m:r>
                    <m:r>
                      <w:rPr>
                        <w:rFonts w:ascii="Cambria Math" w:hAnsi="Cambria Math"/>
                        <w:noProof/>
                      </w:rPr>
                      <m:t>+</m:t>
                    </m:r>
                    <m:r>
                      <w:rPr>
                        <w:rFonts w:ascii="Cambria Math" w:hAnsi="Cambria Math"/>
                        <w:noProof/>
                      </w:rPr>
                      <m:t>0.06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0.24+0.21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0.16</m:t>
                    </m:r>
                    <m:r>
                      <w:rPr>
                        <w:rFonts w:ascii="Cambria Math" w:hAnsi="Cambria Math"/>
                        <w:noProof/>
                      </w:rPr>
                      <m:t>+</m:t>
                    </m:r>
                    <m:r>
                      <w:rPr>
                        <w:rFonts w:ascii="Cambria Math" w:hAnsi="Cambria Math"/>
                        <w:noProof/>
                      </w:rPr>
                      <m:t>0.14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0.06+0.49</m:t>
                    </m:r>
                  </m:e>
                </m:mr>
              </m:m>
            </m:e>
          </m:d>
          <m:r>
            <w:rPr>
              <w:rFonts w:ascii="Cambria Math" w:hAnsi="Cambria Math"/>
              <w:noProof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0.7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0.45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0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.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3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0.</m:t>
                    </m:r>
                    <m:r>
                      <w:rPr>
                        <w:rFonts w:ascii="Cambria Math" w:hAnsi="Cambria Math"/>
                        <w:noProof/>
                      </w:rPr>
                      <m:t>5</m:t>
                    </m:r>
                    <m:r>
                      <w:rPr>
                        <w:rFonts w:ascii="Cambria Math" w:hAnsi="Cambria Math"/>
                        <w:noProof/>
                      </w:rPr>
                      <m:t>5</m:t>
                    </m:r>
                  </m:e>
                </m:mr>
              </m:m>
            </m:e>
          </m:d>
        </m:oMath>
      </m:oMathPara>
    </w:p>
    <w:p w14:paraId="4A8F0BA9" w14:textId="02449E08" w:rsidR="001B29DA" w:rsidRDefault="004A3962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D6F4D49" wp14:editId="38AA780D">
                <wp:simplePos x="0" y="0"/>
                <wp:positionH relativeFrom="margin">
                  <wp:posOffset>4512925</wp:posOffset>
                </wp:positionH>
                <wp:positionV relativeFrom="paragraph">
                  <wp:posOffset>853838</wp:posOffset>
                </wp:positionV>
                <wp:extent cx="1997095" cy="706837"/>
                <wp:effectExtent l="0" t="0" r="3175" b="0"/>
                <wp:wrapNone/>
                <wp:docPr id="151" name="正方形/長方形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7095" cy="706837"/>
                        </a:xfrm>
                        <a:prstGeom prst="rect">
                          <a:avLst/>
                        </a:prstGeom>
                        <a:solidFill>
                          <a:srgbClr val="4472C4">
                            <a:alpha val="10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443F3533" w14:textId="3FD7C2F7" w:rsidR="004A3962" w:rsidRPr="004A3962" w:rsidRDefault="004A3962" w:rsidP="004A3962">
                            <w:pPr>
                              <w:jc w:val="center"/>
                              <w:rPr>
                                <w:rFonts w:hint="eastAsia"/>
                                <w:color w:val="000000" w:themeColor="text1"/>
                              </w:rPr>
                            </w:pPr>
                            <w:r w:rsidRPr="004A3962">
                              <w:rPr>
                                <w:rFonts w:hint="eastAsia"/>
                                <w:color w:val="000000" w:themeColor="text1"/>
                              </w:rPr>
                              <w:t>?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ベクトルｘが伸びる、縮む</w:t>
                            </w:r>
                            <w:r w:rsidR="006A15C2">
                              <w:rPr>
                                <w:rFonts w:hint="eastAsia"/>
                                <w:color w:val="000000" w:themeColor="text1"/>
                              </w:rPr>
                              <w:t>と固有値は別問題？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6F4D49" id="正方形/長方形 151" o:spid="_x0000_s1026" style="position:absolute;left:0;text-align:left;margin-left:355.35pt;margin-top:67.25pt;width:157.25pt;height:55.6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" fillcolor="#4472c4" stroked="f" strokeweight="1pt">
                <v:fill opacity="6682f"/>
                <v:textbox>
                  <w:txbxContent>
                    <w:p w14:paraId="443F3533" w14:textId="3FD7C2F7" w:rsidR="004A3962" w:rsidRPr="004A3962" w:rsidRDefault="004A3962" w:rsidP="004A3962">
                      <w:pPr>
                        <w:jc w:val="center"/>
                        <w:rPr>
                          <w:rFonts w:hint="eastAsia"/>
                          <w:color w:val="000000" w:themeColor="text1"/>
                        </w:rPr>
                      </w:pPr>
                      <w:r w:rsidRPr="004A3962">
                        <w:rPr>
                          <w:rFonts w:hint="eastAsia"/>
                          <w:color w:val="000000" w:themeColor="text1"/>
                        </w:rPr>
                        <w:t>?</w:t>
                      </w:r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ベクトルｘが伸びる、縮む</w:t>
                      </w:r>
                      <w:r w:rsidR="006A15C2">
                        <w:rPr>
                          <w:rFonts w:hint="eastAsia"/>
                          <w:color w:val="000000" w:themeColor="text1"/>
                        </w:rPr>
                        <w:t>と固有値は別問題？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83F5902" wp14:editId="701640C7">
                <wp:simplePos x="0" y="0"/>
                <wp:positionH relativeFrom="column">
                  <wp:posOffset>148660</wp:posOffset>
                </wp:positionH>
                <wp:positionV relativeFrom="paragraph">
                  <wp:posOffset>1241173</wp:posOffset>
                </wp:positionV>
                <wp:extent cx="3517355" cy="112196"/>
                <wp:effectExtent l="0" t="0" r="6985" b="2540"/>
                <wp:wrapNone/>
                <wp:docPr id="150" name="正方形/長方形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7355" cy="112196"/>
                        </a:xfrm>
                        <a:prstGeom prst="rect">
                          <a:avLst/>
                        </a:prstGeom>
                        <a:solidFill>
                          <a:srgbClr val="4472C4">
                            <a:alpha val="10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EA264C" id="正方形/長方形 150" o:spid="_x0000_s1026" style="position:absolute;left:0;text-align:left;margin-left:11.7pt;margin-top:97.75pt;width:276.95pt;height:8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" fillcolor="#4472c4" stroked="f" strokeweight="1pt">
                <v:fill opacity="6682f"/>
              </v:rect>
            </w:pict>
          </mc:Fallback>
        </mc:AlternateContent>
      </w:r>
      <w:r w:rsidR="005146F6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B91093E" wp14:editId="6D596F38">
                <wp:simplePos x="0" y="0"/>
                <wp:positionH relativeFrom="column">
                  <wp:posOffset>1180866</wp:posOffset>
                </wp:positionH>
                <wp:positionV relativeFrom="paragraph">
                  <wp:posOffset>1078487</wp:posOffset>
                </wp:positionV>
                <wp:extent cx="3225644" cy="129026"/>
                <wp:effectExtent l="0" t="0" r="0" b="4445"/>
                <wp:wrapNone/>
                <wp:docPr id="149" name="正方形/長方形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5644" cy="12902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1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EB8CA2" id="正方形/長方形 149" o:spid="_x0000_s1026" style="position:absolute;left:0;text-align:left;margin-left:93pt;margin-top:84.9pt;width:254pt;height:10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" fillcolor="#4472c4 [3204]" stroked="f" strokeweight="1pt">
                <v:fill opacity="6682f"/>
              </v:rect>
            </w:pict>
          </mc:Fallback>
        </mc:AlternateContent>
      </w:r>
      <w:r w:rsidR="001B29DA">
        <w:rPr>
          <w:noProof/>
        </w:rPr>
        <w:drawing>
          <wp:inline distT="0" distB="0" distL="0" distR="0" wp14:anchorId="5AB3D315" wp14:editId="622AF887">
            <wp:extent cx="4497367" cy="1479784"/>
            <wp:effectExtent l="0" t="0" r="0" b="6350"/>
            <wp:docPr id="2" name="図 2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2" descr="テキスト, 手紙&#10;&#10;自動的に生成された説明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22" t="66579" r="9196" b="16943"/>
                    <a:stretch/>
                  </pic:blipFill>
                  <pic:spPr bwMode="auto">
                    <a:xfrm>
                      <a:off x="0" y="0"/>
                      <a:ext cx="4512660" cy="1484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C8C09" w14:textId="18097E16" w:rsidR="00C4577A" w:rsidRDefault="00C4577A">
      <w:pPr>
        <w:rPr>
          <w:rFonts w:hint="eastAsia"/>
        </w:rPr>
      </w:pPr>
      <m:oMath>
        <m:r>
          <w:rPr>
            <w:rFonts w:ascii="Cambria Math" w:hAnsi="Cambria Math"/>
          </w:rPr>
          <m:t>λ</m:t>
        </m:r>
        <m:r>
          <w:rPr>
            <w:rFonts w:ascii="Cambria Math" w:hAnsi="Cambria Math"/>
          </w:rPr>
          <m:t>=1</m:t>
        </m:r>
      </m:oMath>
      <w:r>
        <w:rPr>
          <w:rFonts w:hint="eastAsia"/>
        </w:rPr>
        <w:t>のとき</w:t>
      </w:r>
    </w:p>
    <w:p w14:paraId="74C910FD" w14:textId="7ECC6F59" w:rsidR="005146F6" w:rsidRPr="00C4577A" w:rsidRDefault="0057308A">
      <w:pPr>
        <w:rPr>
          <w:rFonts w:hint="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hint="eastAsia"/>
                      </w:rPr>
                      <m:t>0.8</m:t>
                    </m:r>
                  </m:e>
                  <m:e>
                    <m:r>
                      <w:rPr>
                        <w:rFonts w:ascii="Cambria Math" w:hAnsi="Cambria Math" w:hint="eastAsia"/>
                      </w:rPr>
                      <m:t>0.3</m:t>
                    </m:r>
                  </m:e>
                </m:mr>
                <m:mr>
                  <m:e>
                    <m:r>
                      <w:rPr>
                        <w:rFonts w:ascii="Cambria Math" w:hAnsi="Cambria Math" w:hint="eastAsia"/>
                      </w:rPr>
                      <m:t>0.2</m:t>
                    </m:r>
                  </m:e>
                  <m:e>
                    <m:r>
                      <w:rPr>
                        <w:rFonts w:ascii="Cambria Math" w:hAnsi="Cambria Math" w:hint="eastAsia"/>
                      </w:rPr>
                      <m:t>0.7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0.6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0.4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1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0.6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0.4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0.6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0.4</m:t>
                    </m:r>
                  </m:e>
                </m:mr>
              </m:m>
            </m:e>
          </m:d>
        </m:oMath>
      </m:oMathPara>
    </w:p>
    <w:p w14:paraId="68D0AC1F" w14:textId="03D8A75E" w:rsidR="00C4577A" w:rsidRPr="00B866EF" w:rsidRDefault="00C4577A">
      <w:pPr>
        <w:rPr>
          <w:rFonts w:hint="eastAsia"/>
        </w:rPr>
      </w:pPr>
      <m:oMath>
        <m:r>
          <w:rPr>
            <w:rFonts w:ascii="Cambria Math" w:hAnsi="Cambria Math"/>
          </w:rPr>
          <m:t>λ=1</m:t>
        </m:r>
        <m:r>
          <w:rPr>
            <w:rFonts w:ascii="Cambria Math" w:hAnsi="Cambria Math"/>
          </w:rPr>
          <m:t>/2</m:t>
        </m:r>
      </m:oMath>
      <w:r>
        <w:rPr>
          <w:rFonts w:hint="eastAsia"/>
        </w:rPr>
        <w:t>のとき</w:t>
      </w:r>
    </w:p>
    <w:p w14:paraId="4A15EC92" w14:textId="29996258" w:rsidR="001B29DA" w:rsidRDefault="001B29DA">
      <w:pPr>
        <w:rPr>
          <w:rFonts w:hint="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hint="eastAsia"/>
                      </w:rPr>
                      <m:t>0.8</m:t>
                    </m:r>
                  </m:e>
                  <m:e>
                    <m:r>
                      <w:rPr>
                        <w:rFonts w:ascii="Cambria Math" w:hAnsi="Cambria Math" w:hint="eastAsia"/>
                      </w:rPr>
                      <m:t>0.3</m:t>
                    </m:r>
                  </m:e>
                </m:mr>
                <m:mr>
                  <m:e>
                    <m:r>
                      <w:rPr>
                        <w:rFonts w:ascii="Cambria Math" w:hAnsi="Cambria Math" w:hint="eastAsia"/>
                      </w:rPr>
                      <m:t>0.2</m:t>
                    </m:r>
                  </m:e>
                  <m:e>
                    <m:r>
                      <w:rPr>
                        <w:rFonts w:ascii="Cambria Math" w:hAnsi="Cambria Math" w:hint="eastAsia"/>
                      </w:rPr>
                      <m:t>0.7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0.5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hint="eastAsia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-0.5</m:t>
                    </m:r>
                  </m:e>
                </m:mr>
              </m:m>
            </m:e>
          </m:d>
        </m:oMath>
      </m:oMathPara>
    </w:p>
    <w:p w14:paraId="25969946" w14:textId="7A7E8A9C" w:rsidR="0057308A" w:rsidRDefault="0057308A">
      <w:pPr>
        <w:rPr>
          <w:rFonts w:hint="eastAsia"/>
        </w:rPr>
      </w:pPr>
      <w:r>
        <w:rPr>
          <w:noProof/>
        </w:rPr>
        <w:drawing>
          <wp:inline distT="0" distB="0" distL="0" distR="0" wp14:anchorId="639885B8" wp14:editId="6FE87BE9">
            <wp:extent cx="4497893" cy="686902"/>
            <wp:effectExtent l="0" t="0" r="0" b="0"/>
            <wp:docPr id="145" name="図 145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2" descr="テキスト, 手紙&#10;&#10;自動的に生成された説明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22" t="83376" r="9196" b="8976"/>
                    <a:stretch/>
                  </pic:blipFill>
                  <pic:spPr bwMode="auto">
                    <a:xfrm>
                      <a:off x="0" y="0"/>
                      <a:ext cx="4512660" cy="689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0CFC69" w14:textId="48E156E5" w:rsidR="00F616B8" w:rsidRPr="00F616B8" w:rsidRDefault="00F616B8">
      <m:oMathPara>
        <m:oMath>
          <m:r>
            <w:rPr>
              <w:rFonts w:ascii="Cambria Math" w:hAnsi="Cambria Math"/>
            </w:rPr>
            <m:t>Ax=λx</m:t>
          </m:r>
        </m:oMath>
      </m:oMathPara>
    </w:p>
    <w:p w14:paraId="7EFA75A7" w14:textId="60AB78F5" w:rsidR="00F616B8" w:rsidRPr="00F616B8" w:rsidRDefault="00F616B8" w:rsidP="00F616B8">
      <w:r>
        <w:rPr>
          <w:rFonts w:hint="eastAsia"/>
        </w:rPr>
        <w:t>両辺から</w:t>
      </w:r>
      <m:oMath>
        <m:r>
          <w:rPr>
            <w:rFonts w:ascii="Cambria Math" w:hAnsi="Cambria Math"/>
          </w:rPr>
          <m:t>λx</m:t>
        </m:r>
      </m:oMath>
      <w:r>
        <w:rPr>
          <w:rFonts w:hint="eastAsia"/>
        </w:rPr>
        <w:t>を引くと</w:t>
      </w:r>
      <w:r w:rsidRPr="00F616B8">
        <w:rPr>
          <w:rFonts w:ascii="Cambria Math" w:hAnsi="Cambria Math"/>
          <w:i/>
        </w:rPr>
        <w:br/>
      </w:r>
      <m:oMathPara>
        <m:oMath>
          <m:r>
            <w:rPr>
              <w:rFonts w:ascii="Cambria Math" w:hAnsi="Cambria Math"/>
            </w:rPr>
            <m:t>Ax</m:t>
          </m:r>
          <m:r>
            <w:rPr>
              <w:rFonts w:ascii="Cambria Math" w:hAnsi="Cambria Math"/>
            </w:rPr>
            <m:t>-</m:t>
          </m:r>
          <m:r>
            <w:rPr>
              <w:rFonts w:ascii="Cambria Math" w:hAnsi="Cambria Math"/>
            </w:rPr>
            <m:t>λx</m:t>
          </m:r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A-</m:t>
              </m:r>
              <m:r>
                <w:rPr>
                  <w:rFonts w:ascii="Cambria Math" w:hAnsi="Cambria Math"/>
                </w:rPr>
                <m:t>λ</m:t>
              </m:r>
              <m:r>
                <w:rPr>
                  <w:rFonts w:ascii="Cambria Math" w:hAnsi="Cambria Math"/>
                </w:rPr>
                <m:t>I</m:t>
              </m:r>
            </m:e>
          </m:d>
          <m:r>
            <w:rPr>
              <w:rFonts w:ascii="Cambria Math" w:hAnsi="Cambria Math"/>
            </w:rPr>
            <m:t>x</m:t>
          </m:r>
          <m:r>
            <w:rPr>
              <w:rFonts w:ascii="Cambria Math" w:hAnsi="Cambria Math"/>
            </w:rPr>
            <m:t>=0</m:t>
          </m:r>
        </m:oMath>
      </m:oMathPara>
    </w:p>
    <w:p w14:paraId="12284C28" w14:textId="77777777" w:rsidR="008B5881" w:rsidRDefault="00F616B8" w:rsidP="008B5881">
      <w:r>
        <w:rPr>
          <w:rFonts w:hint="eastAsia"/>
        </w:rPr>
        <w:t>と書くことができる。</w:t>
      </w:r>
      <m:oMath>
        <m:r>
          <w:rPr>
            <w:rFonts w:ascii="Cambria Math" w:hAnsi="Cambria Math"/>
          </w:rPr>
          <m:t>x</m:t>
        </m:r>
        <m:r>
          <w:rPr>
            <w:rFonts w:ascii="Cambria Math" w:hAnsi="Cambria Math"/>
          </w:rPr>
          <m:t>=0</m:t>
        </m:r>
      </m:oMath>
      <w:r>
        <w:rPr>
          <w:rFonts w:hint="eastAsia"/>
        </w:rPr>
        <w:t>以外の解が欲しいので、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A-λI</m:t>
            </m:r>
          </m:e>
        </m:d>
        <m:r>
          <w:rPr>
            <w:rFonts w:ascii="Cambria Math" w:hAnsi="Cambria Math"/>
          </w:rPr>
          <m:t>=0</m:t>
        </m:r>
      </m:oMath>
      <w:r w:rsidR="003638F0">
        <w:rPr>
          <w:rFonts w:hint="eastAsia"/>
        </w:rPr>
        <w:t>の</w:t>
      </w:r>
      <w:r>
        <w:rPr>
          <w:rFonts w:hint="eastAsia"/>
        </w:rPr>
        <w:t>解を求める</w:t>
      </w:r>
      <w:r w:rsidR="00B94C85">
        <w:rPr>
          <w:rFonts w:hint="eastAsia"/>
        </w:rPr>
        <w:t>ために、両辺の行列式を取る</w:t>
      </w:r>
      <w:r>
        <w:rPr>
          <w:rFonts w:hint="eastAsia"/>
        </w:rPr>
        <w:t>。</w:t>
      </w:r>
      <w:r w:rsidR="00B94C85">
        <w:rPr>
          <w:rFonts w:hint="eastAsia"/>
        </w:rPr>
        <w:t>これはクラメルの定理を導くときに用いた考え方である。</w:t>
      </w:r>
    </w:p>
    <w:p w14:paraId="025645EE" w14:textId="42C565CC" w:rsidR="00B866EF" w:rsidRDefault="00B233D2">
      <w:r>
        <w:rPr>
          <w:rFonts w:hint="eastAsia"/>
        </w:rPr>
        <w:t>そうすると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A-λI</m:t>
            </m:r>
          </m:e>
        </m:d>
        <m:r>
          <w:rPr>
            <w:rFonts w:ascii="Cambria Math" w:hAnsi="Cambria Math"/>
          </w:rPr>
          <m:t>=0</m:t>
        </m:r>
      </m:oMath>
      <w:r w:rsidR="008B5881">
        <w:rPr>
          <w:rFonts w:hint="eastAsia"/>
        </w:rPr>
        <w:t>を解くことになり、これは多項式の解を求めることと同じである。</w:t>
      </w:r>
    </w:p>
    <w:p w14:paraId="29DF0EA4" w14:textId="77777777" w:rsidR="00B866EF" w:rsidRDefault="00B866EF">
      <w:pPr>
        <w:rPr>
          <w:rFonts w:hint="eastAsia"/>
        </w:rPr>
      </w:pPr>
    </w:p>
    <w:p w14:paraId="03E1E357" w14:textId="13C832EC" w:rsidR="00C70967" w:rsidRDefault="00C70967">
      <w:r>
        <w:rPr>
          <w:rFonts w:hint="eastAsia"/>
          <w:noProof/>
        </w:rPr>
        <w:drawing>
          <wp:inline distT="0" distB="0" distL="0" distR="0" wp14:anchorId="7594A257" wp14:editId="3B051F38">
            <wp:extent cx="4487853" cy="2026523"/>
            <wp:effectExtent l="0" t="0" r="8255" b="0"/>
            <wp:docPr id="4" name="図 4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3" descr="テキスト, 手紙&#10;&#10;自動的に生成された説明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79" t="7176" r="18654" b="70314"/>
                    <a:stretch/>
                  </pic:blipFill>
                  <pic:spPr bwMode="auto">
                    <a:xfrm>
                      <a:off x="0" y="0"/>
                      <a:ext cx="4521306" cy="2041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94C85" w:rsidRPr="00B94C85">
        <w:rPr>
          <w:rFonts w:hint="eastAsia"/>
        </w:rPr>
        <w:t xml:space="preserve"> </w:t>
      </w:r>
    </w:p>
    <w:p w14:paraId="0B6F8F8F" w14:textId="60760F4A" w:rsidR="00C369EC" w:rsidRDefault="00C369EC" w:rsidP="00C369EC">
      <w:r>
        <w:rPr>
          <w:rFonts w:hint="eastAsia"/>
        </w:rPr>
        <w:t>実際に</w:t>
      </w:r>
      <m:oMath>
        <m:r>
          <w:rPr>
            <w:rFonts w:ascii="Cambria Math" w:hAnsi="Cambria Math"/>
          </w:rPr>
          <m:t>λ</m:t>
        </m:r>
      </m:oMath>
      <w:r>
        <w:rPr>
          <w:rFonts w:hint="eastAsia"/>
        </w:rPr>
        <w:t>を</w:t>
      </w:r>
      <m:oMath>
        <m:r>
          <w:rPr>
            <w:rFonts w:ascii="Cambria Math" w:hAnsi="Cambria Math"/>
          </w:rPr>
          <m:t>Ax=λx</m:t>
        </m:r>
      </m:oMath>
      <w:r>
        <w:rPr>
          <w:rFonts w:hint="eastAsia"/>
        </w:rPr>
        <w:t>に代入して</w:t>
      </w:r>
    </w:p>
    <w:p w14:paraId="2C356153" w14:textId="31598BB3" w:rsidR="00C369EC" w:rsidRDefault="00C369EC" w:rsidP="00C369EC"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hint="eastAsia"/>
                    </w:rPr>
                    <m:t>0.8</m:t>
                  </m:r>
                </m:e>
                <m:e>
                  <m:r>
                    <w:rPr>
                      <w:rFonts w:ascii="Cambria Math" w:hAnsi="Cambria Math" w:hint="eastAsia"/>
                    </w:rPr>
                    <m:t>0.3</m:t>
                  </m:r>
                </m:e>
              </m:mr>
              <m:mr>
                <m:e>
                  <m:r>
                    <w:rPr>
                      <w:rFonts w:ascii="Cambria Math" w:hAnsi="Cambria Math" w:hint="eastAsia"/>
                    </w:rPr>
                    <m:t>0.2</m:t>
                  </m:r>
                </m:e>
                <m:e>
                  <m:r>
                    <w:rPr>
                      <w:rFonts w:ascii="Cambria Math" w:hAnsi="Cambria Math" w:hint="eastAsia"/>
                    </w:rPr>
                    <m:t>0.7</m:t>
                  </m:r>
                </m:e>
              </m:mr>
            </m:m>
          </m:e>
        </m:d>
        <m:r>
          <w:rPr>
            <w:rFonts w:ascii="Cambria Math" w:hAnsi="Cambria Math"/>
          </w:rPr>
          <m:t>x=x</m:t>
        </m:r>
      </m:oMath>
      <w:r>
        <w:rPr>
          <w:rFonts w:hint="eastAsia"/>
        </w:rPr>
        <w:t>を解く.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-0.2</m:t>
                  </m:r>
                </m:e>
                <m:e>
                  <m:r>
                    <w:rPr>
                      <w:rFonts w:ascii="Cambria Math" w:hAnsi="Cambria Math" w:hint="eastAsia"/>
                    </w:rPr>
                    <m:t>0.3</m:t>
                  </m:r>
                </m:e>
              </m:mr>
              <m:mr>
                <m:e>
                  <m:r>
                    <w:rPr>
                      <w:rFonts w:ascii="Cambria Math" w:hAnsi="Cambria Math" w:hint="eastAsia"/>
                    </w:rPr>
                    <m:t>0.2</m:t>
                  </m:r>
                </m:e>
                <m:e>
                  <m:r>
                    <w:rPr>
                      <w:rFonts w:ascii="Cambria Math" w:hAnsi="Cambria Math"/>
                    </w:rPr>
                    <m:t>-</m:t>
                  </m:r>
                  <m:r>
                    <w:rPr>
                      <w:rFonts w:ascii="Cambria Math" w:hAnsi="Cambria Math"/>
                    </w:rPr>
                    <m:t>0.3</m:t>
                  </m:r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mr>
            </m:m>
          </m:e>
        </m:d>
        <m:r>
          <w:rPr>
            <w:rFonts w:ascii="Cambria Math" w:hAnsi="Cambria Math"/>
          </w:rPr>
          <m:t>=0</m:t>
        </m:r>
      </m:oMath>
      <w:r>
        <w:rPr>
          <w:rFonts w:hint="eastAsia"/>
        </w:rPr>
        <w:t>の２行目は</w:t>
      </w:r>
      <w:r w:rsidR="00AF614A">
        <w:rPr>
          <w:rFonts w:hint="eastAsia"/>
        </w:rPr>
        <w:t>1行目に従属なので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7350A8">
        <w:rPr>
          <w:rFonts w:hint="eastAsia"/>
        </w:rPr>
        <w:t>はピボット変数、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7350A8">
        <w:rPr>
          <w:rFonts w:hint="eastAsia"/>
        </w:rPr>
        <w:t>は自由変数で無限個の解をもつ。自由変数の解を定めると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=3/2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E377C2">
        <w:rPr>
          <w:rFonts w:hint="eastAsia"/>
        </w:rPr>
        <w:t>の</w:t>
      </w:r>
      <w:r w:rsidR="007350A8">
        <w:rPr>
          <w:rFonts w:hint="eastAsia"/>
        </w:rPr>
        <w:t>特解が得られる。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=0.4</m:t>
        </m:r>
      </m:oMath>
      <w:r w:rsidR="007350A8">
        <w:rPr>
          <w:rFonts w:hint="eastAsia"/>
        </w:rPr>
        <w:t>とすると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=0.</m:t>
        </m:r>
        <m:r>
          <w:rPr>
            <w:rFonts w:ascii="Cambria Math" w:hAnsi="Cambria Math"/>
          </w:rPr>
          <m:t>6</m:t>
        </m:r>
      </m:oMath>
      <w:r w:rsidR="007350A8">
        <w:rPr>
          <w:rFonts w:hint="eastAsia"/>
        </w:rPr>
        <w:t>となる。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E377C2">
        <w:rPr>
          <w:rFonts w:hint="eastAsia"/>
        </w:rPr>
        <w:t>は自由変数</w:t>
      </w:r>
      <w:r w:rsidR="00E377C2">
        <w:rPr>
          <w:rFonts w:hint="eastAsia"/>
        </w:rPr>
        <w:t>なので、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E377C2">
        <w:rPr>
          <w:rFonts w:hint="eastAsia"/>
        </w:rPr>
        <w:t>の値は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E377C2">
        <w:rPr>
          <w:rFonts w:hint="eastAsia"/>
        </w:rPr>
        <w:t>により変わる。</w:t>
      </w:r>
    </w:p>
    <w:p w14:paraId="53512173" w14:textId="41569B74" w:rsidR="005146F6" w:rsidRDefault="005146F6" w:rsidP="00C369EC">
      <w:pPr>
        <w:rPr>
          <w:rFonts w:hint="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hint="eastAsia"/>
                      </w:rPr>
                      <m:t>0.8</m:t>
                    </m:r>
                  </m:e>
                  <m:e>
                    <m:r>
                      <w:rPr>
                        <w:rFonts w:ascii="Cambria Math" w:hAnsi="Cambria Math" w:hint="eastAsia"/>
                      </w:rPr>
                      <m:t>0.3</m:t>
                    </m:r>
                  </m:e>
                </m:mr>
                <m:mr>
                  <m:e>
                    <m:r>
                      <w:rPr>
                        <w:rFonts w:ascii="Cambria Math" w:hAnsi="Cambria Math" w:hint="eastAsia"/>
                      </w:rPr>
                      <m:t>0.2</m:t>
                    </m:r>
                  </m:e>
                  <m:e>
                    <m:r>
                      <w:rPr>
                        <w:rFonts w:ascii="Cambria Math" w:hAnsi="Cambria Math" w:hint="eastAsia"/>
                      </w:rPr>
                      <m:t>0.7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2.4</m:t>
                    </m:r>
                    <m:r>
                      <w:rPr>
                        <w:rFonts w:ascii="Cambria Math" w:hAnsi="Cambria Math"/>
                        <w:noProof/>
                      </w:rPr>
                      <m:t>+</m:t>
                    </m:r>
                    <m:r>
                      <w:rPr>
                        <w:rFonts w:ascii="Cambria Math" w:hAnsi="Cambria Math"/>
                        <w:noProof/>
                      </w:rPr>
                      <m:t>0.</m:t>
                    </m:r>
                    <m:r>
                      <w:rPr>
                        <w:rFonts w:ascii="Cambria Math" w:hAnsi="Cambria Math"/>
                        <w:noProof/>
                      </w:rPr>
                      <m:t>6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0.</m:t>
                    </m:r>
                    <m:r>
                      <w:rPr>
                        <w:rFonts w:ascii="Cambria Math" w:hAnsi="Cambria Math"/>
                        <w:noProof/>
                      </w:rPr>
                      <m:t>6</m:t>
                    </m:r>
                    <m:r>
                      <w:rPr>
                        <w:rFonts w:ascii="Cambria Math" w:hAnsi="Cambria Math"/>
                        <w:noProof/>
                      </w:rPr>
                      <m:t>+</m:t>
                    </m:r>
                    <m:r>
                      <w:rPr>
                        <w:rFonts w:ascii="Cambria Math" w:hAnsi="Cambria Math"/>
                        <w:noProof/>
                      </w:rPr>
                      <m:t>1.4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mr>
              </m:m>
            </m:e>
          </m:d>
        </m:oMath>
      </m:oMathPara>
    </w:p>
    <w:p w14:paraId="5A9208BF" w14:textId="0BFDD960" w:rsidR="0069263A" w:rsidRDefault="0069263A" w:rsidP="00C369EC">
      <w:r>
        <w:rPr>
          <w:rFonts w:hint="eastAsia"/>
          <w:noProof/>
        </w:rPr>
        <w:drawing>
          <wp:inline distT="0" distB="0" distL="0" distR="0" wp14:anchorId="0927D7A8" wp14:editId="69CB94B2">
            <wp:extent cx="4478020" cy="1385624"/>
            <wp:effectExtent l="0" t="0" r="0" b="5080"/>
            <wp:docPr id="147" name="図 147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3" descr="テキスト, 手紙&#10;&#10;自動的に生成された説明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79" t="30546" r="18654" b="54029"/>
                    <a:stretch/>
                  </pic:blipFill>
                  <pic:spPr bwMode="auto">
                    <a:xfrm>
                      <a:off x="0" y="0"/>
                      <a:ext cx="4521306" cy="1399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800BA" w14:textId="6DD10AE8" w:rsidR="0069263A" w:rsidRPr="00B866EF" w:rsidRDefault="0069263A" w:rsidP="0069263A"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hint="eastAsia"/>
                      </w:rPr>
                      <m:t>0.8</m:t>
                    </m:r>
                  </m:e>
                  <m:e>
                    <m:r>
                      <w:rPr>
                        <w:rFonts w:ascii="Cambria Math" w:hAnsi="Cambria Math" w:hint="eastAsia"/>
                      </w:rPr>
                      <m:t>0.3</m:t>
                    </m:r>
                  </m:e>
                </m:mr>
                <m:mr>
                  <m:e>
                    <m:r>
                      <w:rPr>
                        <w:rFonts w:ascii="Cambria Math" w:hAnsi="Cambria Math" w:hint="eastAsia"/>
                      </w:rPr>
                      <m:t>0.2</m:t>
                    </m:r>
                  </m:e>
                  <m:e>
                    <m:r>
                      <w:rPr>
                        <w:rFonts w:ascii="Cambria Math" w:hAnsi="Cambria Math" w:hint="eastAsia"/>
                      </w:rPr>
                      <m:t>0.7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hint="eastAsia"/>
                      </w:rPr>
                      <m:t>0.8</m:t>
                    </m:r>
                  </m:e>
                  <m:e>
                    <m:r>
                      <w:rPr>
                        <w:rFonts w:ascii="Cambria Math" w:hAnsi="Cambria Math" w:hint="eastAsia"/>
                      </w:rPr>
                      <m:t>0.3</m:t>
                    </m:r>
                  </m:e>
                </m:mr>
                <m:mr>
                  <m:e>
                    <m:r>
                      <w:rPr>
                        <w:rFonts w:ascii="Cambria Math" w:hAnsi="Cambria Math" w:hint="eastAsia"/>
                      </w:rPr>
                      <m:t>0.2</m:t>
                    </m:r>
                  </m:e>
                  <m:e>
                    <m:r>
                      <w:rPr>
                        <w:rFonts w:ascii="Cambria Math" w:hAnsi="Cambria Math" w:hint="eastAsia"/>
                      </w:rPr>
                      <m:t>0.7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0.6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0.4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0.7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0.45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0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.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3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0.</m:t>
                    </m:r>
                    <m:r>
                      <w:rPr>
                        <w:rFonts w:ascii="Cambria Math" w:hAnsi="Cambria Math"/>
                        <w:noProof/>
                      </w:rPr>
                      <m:t>5</m:t>
                    </m:r>
                    <m:r>
                      <w:rPr>
                        <w:rFonts w:ascii="Cambria Math" w:hAnsi="Cambria Math"/>
                        <w:noProof/>
                      </w:rPr>
                      <m:t>5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0.6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0.4</m:t>
                    </m:r>
                  </m:e>
                </m:mr>
              </m:m>
            </m:e>
          </m:d>
          <m:r>
            <w:rPr>
              <w:rFonts w:ascii="Cambria Math" w:hAnsi="Cambria Math"/>
              <w:noProof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0.</m:t>
                    </m:r>
                    <m:r>
                      <w:rPr>
                        <w:rFonts w:ascii="Cambria Math" w:hAnsi="Cambria Math"/>
                        <w:noProof/>
                      </w:rPr>
                      <m:t>42+</m:t>
                    </m:r>
                    <m:r>
                      <w:rPr>
                        <w:rFonts w:ascii="Cambria Math" w:hAnsi="Cambria Math"/>
                        <w:noProof/>
                      </w:rPr>
                      <m:t>0.</m:t>
                    </m:r>
                    <m:r>
                      <w:rPr>
                        <w:rFonts w:ascii="Cambria Math" w:hAnsi="Cambria Math"/>
                        <w:noProof/>
                      </w:rPr>
                      <m:t>18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0.1</m:t>
                    </m:r>
                    <m:r>
                      <w:rPr>
                        <w:rFonts w:ascii="Cambria Math" w:hAnsi="Cambria Math"/>
                        <w:noProof/>
                      </w:rPr>
                      <m:t>8+</m:t>
                    </m:r>
                    <m:r>
                      <w:rPr>
                        <w:rFonts w:ascii="Cambria Math" w:hAnsi="Cambria Math"/>
                        <w:noProof/>
                      </w:rPr>
                      <m:t>0.</m:t>
                    </m:r>
                    <m:r>
                      <w:rPr>
                        <w:rFonts w:ascii="Cambria Math" w:hAnsi="Cambria Math"/>
                        <w:noProof/>
                      </w:rPr>
                      <m:t>2</m:t>
                    </m:r>
                    <m:r>
                      <w:rPr>
                        <w:rFonts w:ascii="Cambria Math" w:hAnsi="Cambria Math"/>
                        <w:noProof/>
                      </w:rPr>
                      <m:t>2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0.6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0.4</m:t>
                    </m:r>
                  </m:e>
                </m:mr>
              </m:m>
            </m:e>
          </m:d>
        </m:oMath>
      </m:oMathPara>
    </w:p>
    <w:p w14:paraId="24890188" w14:textId="0D6F594A" w:rsidR="0069263A" w:rsidRDefault="0069263A" w:rsidP="00C369EC"/>
    <w:p w14:paraId="03C122F6" w14:textId="77777777" w:rsidR="00360A34" w:rsidRPr="00C369EC" w:rsidRDefault="00360A34" w:rsidP="00C369EC">
      <w:pPr>
        <w:rPr>
          <w:rFonts w:hint="eastAsia"/>
        </w:rPr>
      </w:pPr>
    </w:p>
    <w:p w14:paraId="62F303DF" w14:textId="7A5E995A" w:rsidR="00C70967" w:rsidRDefault="002C7F30">
      <w:r>
        <w:rPr>
          <w:rFonts w:hint="eastAsia"/>
          <w:noProof/>
        </w:rPr>
        <w:drawing>
          <wp:inline distT="0" distB="0" distL="0" distR="0" wp14:anchorId="27C7C1DF" wp14:editId="445D4BA2">
            <wp:extent cx="4477169" cy="2977067"/>
            <wp:effectExtent l="0" t="0" r="0" b="0"/>
            <wp:docPr id="5" name="図 5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3" descr="テキスト, 手紙&#10;&#10;自動的に生成された説明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79" t="46159" r="18654" b="20693"/>
                    <a:stretch/>
                  </pic:blipFill>
                  <pic:spPr bwMode="auto">
                    <a:xfrm>
                      <a:off x="0" y="0"/>
                      <a:ext cx="4521306" cy="300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E1439" w14:textId="595C3394" w:rsidR="00692584" w:rsidRDefault="00692584">
      <w:r>
        <w:rPr>
          <w:rFonts w:hint="eastAsia"/>
          <w:noProof/>
        </w:rPr>
        <w:lastRenderedPageBreak/>
        <w:drawing>
          <wp:inline distT="0" distB="0" distL="0" distR="0" wp14:anchorId="226BCF50" wp14:editId="666CB54F">
            <wp:extent cx="4647960" cy="6818400"/>
            <wp:effectExtent l="0" t="0" r="635" b="1905"/>
            <wp:docPr id="148" name="図 148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図 148" descr="テキスト, 手紙&#10;&#10;自動的に生成された説明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27" t="17552" r="12292" b="7813"/>
                    <a:stretch/>
                  </pic:blipFill>
                  <pic:spPr bwMode="auto">
                    <a:xfrm>
                      <a:off x="0" y="0"/>
                      <a:ext cx="4647960" cy="681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39B6B" w14:textId="7123AB5F" w:rsidR="00D93E65" w:rsidRDefault="00D93E65">
      <w:r>
        <w:rPr>
          <w:rFonts w:hint="eastAsia"/>
          <w:noProof/>
        </w:rPr>
        <w:lastRenderedPageBreak/>
        <w:drawing>
          <wp:inline distT="0" distB="0" distL="0" distR="0" wp14:anchorId="6552AF4C" wp14:editId="67B3A090">
            <wp:extent cx="4566390" cy="8139164"/>
            <wp:effectExtent l="0" t="0" r="5715" b="0"/>
            <wp:docPr id="152" name="図 152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図 152" descr="テキスト, 手紙&#10;&#10;自動的に生成された説明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36" t="8166" r="20205" b="7199"/>
                    <a:stretch/>
                  </pic:blipFill>
                  <pic:spPr bwMode="auto">
                    <a:xfrm>
                      <a:off x="0" y="0"/>
                      <a:ext cx="4574144" cy="8152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24D68" w14:textId="7D1C1008" w:rsidR="00D93E65" w:rsidRDefault="00D93E65">
      <w:r>
        <w:rPr>
          <w:rFonts w:hint="eastAsia"/>
          <w:noProof/>
        </w:rPr>
        <w:lastRenderedPageBreak/>
        <w:drawing>
          <wp:inline distT="0" distB="0" distL="0" distR="0" wp14:anchorId="3FB63EA4" wp14:editId="7A8C97C2">
            <wp:extent cx="4818832" cy="7517914"/>
            <wp:effectExtent l="0" t="0" r="1270" b="6985"/>
            <wp:docPr id="153" name="図 153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図 153" descr="テキスト&#10;&#10;自動的に生成された説明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39" t="11011" r="11746" b="13778"/>
                    <a:stretch/>
                  </pic:blipFill>
                  <pic:spPr bwMode="auto">
                    <a:xfrm>
                      <a:off x="0" y="0"/>
                      <a:ext cx="4829161" cy="7534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FF0C0" w14:textId="519C9640" w:rsidR="00154702" w:rsidRDefault="00154702">
      <w:r>
        <w:rPr>
          <w:rFonts w:hint="eastAsia"/>
          <w:noProof/>
        </w:rPr>
        <w:lastRenderedPageBreak/>
        <w:drawing>
          <wp:inline distT="0" distB="0" distL="0" distR="0" wp14:anchorId="08533D67" wp14:editId="7D24B974">
            <wp:extent cx="4785812" cy="8319357"/>
            <wp:effectExtent l="0" t="0" r="0" b="5715"/>
            <wp:docPr id="154" name="図 154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図 154" descr="テキスト&#10;&#10;自動的に生成された説明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66" t="10127" r="20399" b="6795"/>
                    <a:stretch/>
                  </pic:blipFill>
                  <pic:spPr bwMode="auto">
                    <a:xfrm>
                      <a:off x="0" y="0"/>
                      <a:ext cx="4796284" cy="8337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CEBB7" w14:textId="329A6B5C" w:rsidR="00154702" w:rsidRDefault="00154702">
      <w:r>
        <w:rPr>
          <w:rFonts w:hint="eastAsia"/>
          <w:noProof/>
        </w:rPr>
        <w:lastRenderedPageBreak/>
        <w:drawing>
          <wp:inline distT="0" distB="0" distL="0" distR="0" wp14:anchorId="09FA01C9" wp14:editId="0C6C5235">
            <wp:extent cx="4869320" cy="8094304"/>
            <wp:effectExtent l="0" t="0" r="7620" b="2540"/>
            <wp:docPr id="155" name="図 155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図 155" descr="テキスト, 手紙&#10;&#10;自動的に生成された説明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34" t="10761" r="15433" b="11201"/>
                    <a:stretch/>
                  </pic:blipFill>
                  <pic:spPr bwMode="auto">
                    <a:xfrm>
                      <a:off x="0" y="0"/>
                      <a:ext cx="4879697" cy="8111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5736C" w14:textId="0136C1BE" w:rsidR="009974FD" w:rsidRDefault="009974FD">
      <w:r>
        <w:rPr>
          <w:rFonts w:hint="eastAsia"/>
          <w:noProof/>
        </w:rPr>
        <w:lastRenderedPageBreak/>
        <w:drawing>
          <wp:inline distT="0" distB="0" distL="0" distR="0" wp14:anchorId="1B40CE97" wp14:editId="522D80B0">
            <wp:extent cx="4897369" cy="8084926"/>
            <wp:effectExtent l="0" t="0" r="0" b="0"/>
            <wp:docPr id="157" name="図 157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図 157" descr="テキスト, 手紙&#10;&#10;自動的に生成された説明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24" t="9470" r="18469" b="12680"/>
                    <a:stretch/>
                  </pic:blipFill>
                  <pic:spPr bwMode="auto">
                    <a:xfrm>
                      <a:off x="0" y="0"/>
                      <a:ext cx="4903905" cy="8095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33DE3" w14:textId="04EB9759" w:rsidR="009974FD" w:rsidRDefault="009974FD">
      <w:r>
        <w:rPr>
          <w:rFonts w:hint="eastAsia"/>
          <w:noProof/>
        </w:rPr>
        <w:lastRenderedPageBreak/>
        <w:drawing>
          <wp:inline distT="0" distB="0" distL="0" distR="0" wp14:anchorId="1A14290D" wp14:editId="2C7BFD87">
            <wp:extent cx="4998346" cy="7908938"/>
            <wp:effectExtent l="0" t="0" r="0" b="0"/>
            <wp:docPr id="158" name="図 158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図 158" descr="テキスト, 手紙&#10;&#10;自動的に生成された説明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54" t="10057" r="16001" b="17325"/>
                    <a:stretch/>
                  </pic:blipFill>
                  <pic:spPr bwMode="auto">
                    <a:xfrm>
                      <a:off x="0" y="0"/>
                      <a:ext cx="5008597" cy="7925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9DCB7" w14:textId="1AEA92C0" w:rsidR="009974FD" w:rsidRDefault="009974FD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40C7FC8" wp14:editId="25B53D2F">
            <wp:extent cx="5032005" cy="8603887"/>
            <wp:effectExtent l="0" t="0" r="0" b="6985"/>
            <wp:docPr id="159" name="図 159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図 159" descr="テキスト, 手紙&#10;&#10;自動的に生成された説明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66" t="10390" r="19203" b="7664"/>
                    <a:stretch/>
                  </pic:blipFill>
                  <pic:spPr bwMode="auto">
                    <a:xfrm>
                      <a:off x="0" y="0"/>
                      <a:ext cx="5038646" cy="8615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974FD" w:rsidSect="00B94C85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3CCD"/>
    <w:rsid w:val="00154702"/>
    <w:rsid w:val="001B29DA"/>
    <w:rsid w:val="002C7F30"/>
    <w:rsid w:val="00360A34"/>
    <w:rsid w:val="003638F0"/>
    <w:rsid w:val="003A3CCD"/>
    <w:rsid w:val="004A3962"/>
    <w:rsid w:val="005146F6"/>
    <w:rsid w:val="0057308A"/>
    <w:rsid w:val="00692584"/>
    <w:rsid w:val="0069263A"/>
    <w:rsid w:val="006A15C2"/>
    <w:rsid w:val="00733F8F"/>
    <w:rsid w:val="007350A8"/>
    <w:rsid w:val="008B5881"/>
    <w:rsid w:val="008C24C6"/>
    <w:rsid w:val="009974FD"/>
    <w:rsid w:val="00AC20C5"/>
    <w:rsid w:val="00AF614A"/>
    <w:rsid w:val="00B233D2"/>
    <w:rsid w:val="00B866EF"/>
    <w:rsid w:val="00B94C85"/>
    <w:rsid w:val="00C3072A"/>
    <w:rsid w:val="00C369EC"/>
    <w:rsid w:val="00C4577A"/>
    <w:rsid w:val="00C70967"/>
    <w:rsid w:val="00D93E65"/>
    <w:rsid w:val="00E377C2"/>
    <w:rsid w:val="00F616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35331116"/>
  <w15:chartTrackingRefBased/>
  <w15:docId w15:val="{A61C31F0-E8DB-4EEC-8ACF-5A69419A68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146F6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F616B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387</TotalTime>
  <Pages>10</Pages>
  <Words>129</Words>
  <Characters>736</Characters>
  <Application>Microsoft Office Word</Application>
  <DocSecurity>0</DocSecurity>
  <Lines>6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森谷博之</dc:creator>
  <cp:keywords/>
  <dc:description/>
  <cp:lastModifiedBy>森谷博之</cp:lastModifiedBy>
  <cp:revision>1</cp:revision>
  <dcterms:created xsi:type="dcterms:W3CDTF">2022-03-03T03:14:00Z</dcterms:created>
  <dcterms:modified xsi:type="dcterms:W3CDTF">2022-03-03T09:41:00Z</dcterms:modified>
</cp:coreProperties>
</file>